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4" w:rsidRDefault="005E7C09" w:rsidP="00E97E5C">
      <w:pPr>
        <w:numPr>
          <w:ilvl w:val="0"/>
          <w:numId w:val="0"/>
        </w:numPr>
        <w:spacing w:before="120"/>
        <w:jc w:val="center"/>
        <w:outlineLvl w:val="1"/>
        <w:rPr>
          <w:b/>
          <w:bCs/>
          <w:sz w:val="32"/>
          <w:szCs w:val="32"/>
        </w:rPr>
      </w:pPr>
      <w:bookmarkStart w:id="0" w:name="_Toc466635576"/>
      <w:r w:rsidRPr="00A11C7F">
        <w:rPr>
          <w:b/>
          <w:bCs/>
          <w:sz w:val="32"/>
          <w:szCs w:val="32"/>
        </w:rPr>
        <w:t xml:space="preserve"> </w:t>
      </w:r>
      <w:r w:rsidR="008B5944">
        <w:rPr>
          <w:b/>
          <w:bCs/>
          <w:sz w:val="32"/>
          <w:szCs w:val="32"/>
        </w:rPr>
        <w:t>ПИСОК КНИГ, ПОСТУПИВШИХ В БИБЛИОТЕКУ</w:t>
      </w:r>
      <w:bookmarkEnd w:id="0"/>
    </w:p>
    <w:p w:rsidR="008B5944" w:rsidRDefault="009831CE" w:rsidP="00E97E5C">
      <w:pPr>
        <w:numPr>
          <w:ilvl w:val="0"/>
          <w:numId w:val="0"/>
        </w:numPr>
        <w:spacing w:before="120"/>
        <w:jc w:val="center"/>
        <w:outlineLvl w:val="1"/>
        <w:rPr>
          <w:b/>
          <w:bCs/>
          <w:sz w:val="32"/>
          <w:szCs w:val="32"/>
        </w:rPr>
      </w:pPr>
      <w:bookmarkStart w:id="1" w:name="_Toc466635577"/>
      <w:r>
        <w:rPr>
          <w:b/>
          <w:bCs/>
          <w:sz w:val="32"/>
          <w:szCs w:val="32"/>
        </w:rPr>
        <w:t>АКАДЕМИИ В</w:t>
      </w:r>
      <w:r w:rsidRPr="00A11C7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</w:t>
      </w:r>
      <w:r w:rsidR="00A1752F">
        <w:rPr>
          <w:b/>
          <w:bCs/>
          <w:sz w:val="32"/>
          <w:szCs w:val="32"/>
        </w:rPr>
        <w:t>Е - АВГУ</w:t>
      </w:r>
      <w:bookmarkStart w:id="2" w:name="_GoBack"/>
      <w:bookmarkEnd w:id="2"/>
      <w:r w:rsidR="00A1752F">
        <w:rPr>
          <w:b/>
          <w:bCs/>
          <w:sz w:val="32"/>
          <w:szCs w:val="32"/>
        </w:rPr>
        <w:t>СТ</w:t>
      </w:r>
      <w:r w:rsidR="008B5944">
        <w:rPr>
          <w:b/>
          <w:bCs/>
          <w:sz w:val="32"/>
          <w:szCs w:val="32"/>
        </w:rPr>
        <w:t>Е 201</w:t>
      </w:r>
      <w:r w:rsidR="00A1752F">
        <w:rPr>
          <w:b/>
          <w:bCs/>
          <w:sz w:val="32"/>
          <w:szCs w:val="32"/>
        </w:rPr>
        <w:t>9</w:t>
      </w:r>
      <w:r w:rsidR="008B5944">
        <w:rPr>
          <w:b/>
          <w:bCs/>
          <w:sz w:val="32"/>
          <w:szCs w:val="32"/>
        </w:rPr>
        <w:t xml:space="preserve"> ГОДА</w:t>
      </w:r>
      <w:bookmarkEnd w:id="1"/>
    </w:p>
    <w:p w:rsidR="00825999" w:rsidRDefault="008B5944" w:rsidP="00E97E5C">
      <w:pPr>
        <w:numPr>
          <w:ilvl w:val="0"/>
          <w:numId w:val="0"/>
        </w:numPr>
        <w:jc w:val="center"/>
        <w:rPr>
          <w:rFonts w:cs="Arial"/>
          <w:b/>
          <w:bCs/>
          <w:kern w:val="32"/>
          <w:sz w:val="28"/>
          <w:szCs w:val="32"/>
        </w:rPr>
      </w:pPr>
      <w:bookmarkStart w:id="3" w:name="_Toc489016175"/>
      <w:bookmarkStart w:id="4" w:name="_Toc489015980"/>
      <w:bookmarkStart w:id="5" w:name="_Toc472931685"/>
      <w:bookmarkStart w:id="6" w:name="_Toc466635578"/>
      <w:r>
        <w:rPr>
          <w:rFonts w:cs="Arial"/>
          <w:b/>
          <w:bCs/>
          <w:kern w:val="32"/>
          <w:sz w:val="28"/>
          <w:szCs w:val="32"/>
        </w:rPr>
        <w:t xml:space="preserve">ВЫПУСК  </w:t>
      </w:r>
      <w:r w:rsidR="00A1752F">
        <w:rPr>
          <w:rFonts w:cs="Arial"/>
          <w:b/>
          <w:bCs/>
          <w:kern w:val="32"/>
          <w:sz w:val="28"/>
          <w:szCs w:val="32"/>
        </w:rPr>
        <w:t>2</w:t>
      </w:r>
      <w:r>
        <w:rPr>
          <w:rFonts w:cs="Arial"/>
          <w:b/>
          <w:bCs/>
          <w:kern w:val="32"/>
          <w:sz w:val="28"/>
          <w:szCs w:val="32"/>
        </w:rPr>
        <w:t xml:space="preserve"> / 201</w:t>
      </w:r>
      <w:bookmarkEnd w:id="3"/>
      <w:bookmarkEnd w:id="4"/>
      <w:bookmarkEnd w:id="5"/>
      <w:bookmarkEnd w:id="6"/>
      <w:r>
        <w:rPr>
          <w:rFonts w:cs="Arial"/>
          <w:b/>
          <w:bCs/>
          <w:kern w:val="32"/>
          <w:sz w:val="28"/>
          <w:szCs w:val="32"/>
        </w:rPr>
        <w:t>9</w:t>
      </w:r>
    </w:p>
    <w:p w:rsidR="008B5944" w:rsidRPr="00A1752F" w:rsidRDefault="008B5944" w:rsidP="007840B5">
      <w:pPr>
        <w:numPr>
          <w:ilvl w:val="0"/>
          <w:numId w:val="0"/>
        </w:numPr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Содержание:</w:t>
      </w:r>
    </w:p>
    <w:p w:rsidR="007B1338" w:rsidRDefault="008E0C36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kern w:val="32"/>
          <w:sz w:val="28"/>
          <w:szCs w:val="32"/>
        </w:rPr>
        <w:fldChar w:fldCharType="begin"/>
      </w:r>
      <w:r>
        <w:rPr>
          <w:rFonts w:cs="Arial"/>
          <w:b/>
          <w:bCs/>
          <w:kern w:val="32"/>
          <w:sz w:val="28"/>
          <w:szCs w:val="32"/>
        </w:rPr>
        <w:instrText xml:space="preserve"> TOC \o "1-1" \h \z \u </w:instrText>
      </w:r>
      <w:r>
        <w:rPr>
          <w:rFonts w:cs="Arial"/>
          <w:b/>
          <w:bCs/>
          <w:kern w:val="32"/>
          <w:sz w:val="28"/>
          <w:szCs w:val="32"/>
        </w:rPr>
        <w:fldChar w:fldCharType="separate"/>
      </w:r>
      <w:hyperlink w:anchor="_Toc17890953" w:history="1">
        <w:r w:rsidR="007B1338" w:rsidRPr="003A334E">
          <w:rPr>
            <w:rStyle w:val="a5"/>
            <w:noProof/>
          </w:rPr>
          <w:t>ОБРАЗОВАНИЕ</w:t>
        </w:r>
        <w:r w:rsidR="007B1338">
          <w:rPr>
            <w:noProof/>
            <w:webHidden/>
          </w:rPr>
          <w:tab/>
        </w:r>
        <w:r w:rsidR="007B1338">
          <w:rPr>
            <w:noProof/>
            <w:webHidden/>
          </w:rPr>
          <w:fldChar w:fldCharType="begin"/>
        </w:r>
        <w:r w:rsidR="007B1338">
          <w:rPr>
            <w:noProof/>
            <w:webHidden/>
          </w:rPr>
          <w:instrText xml:space="preserve"> PAGEREF _Toc17890953 \h </w:instrText>
        </w:r>
        <w:r w:rsidR="007B1338">
          <w:rPr>
            <w:noProof/>
            <w:webHidden/>
          </w:rPr>
        </w:r>
        <w:r w:rsidR="007B1338">
          <w:rPr>
            <w:noProof/>
            <w:webHidden/>
          </w:rPr>
          <w:fldChar w:fldCharType="separate"/>
        </w:r>
        <w:r w:rsidR="007B1338">
          <w:rPr>
            <w:noProof/>
            <w:webHidden/>
          </w:rPr>
          <w:t>1</w:t>
        </w:r>
        <w:r w:rsidR="007B1338"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54" w:history="1">
        <w:r w:rsidRPr="003A334E">
          <w:rPr>
            <w:rStyle w:val="a5"/>
            <w:noProof/>
          </w:rPr>
          <w:t>ИНФОРМАЦИОННЫЕ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55" w:history="1">
        <w:r w:rsidRPr="003A334E">
          <w:rPr>
            <w:rStyle w:val="a5"/>
            <w:noProof/>
          </w:rPr>
          <w:t>СОЦИАЛЬНОЕ УПРАВЛЕНИЕ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56" w:history="1">
        <w:r w:rsidRPr="003A334E">
          <w:rPr>
            <w:rStyle w:val="a5"/>
            <w:noProof/>
          </w:rPr>
          <w:t>ОБЩИЕ ВОПРОСЫ БИЗНЕСА И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57" w:history="1">
        <w:r w:rsidRPr="003A334E">
          <w:rPr>
            <w:rStyle w:val="a5"/>
            <w:noProof/>
          </w:rPr>
          <w:t>МЕНЕДЖМЕНТ. УПРАВЛЕНИЕ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58" w:history="1">
        <w:r w:rsidRPr="003A334E">
          <w:rPr>
            <w:rStyle w:val="a5"/>
            <w:noProof/>
          </w:rPr>
          <w:t>МАРКЕТИНГ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59" w:history="1">
        <w:r w:rsidRPr="003A334E">
          <w:rPr>
            <w:rStyle w:val="a5"/>
            <w:noProof/>
          </w:rPr>
          <w:t>ДИЗАЙН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1338" w:rsidRDefault="007B1338" w:rsidP="007B1338">
      <w:pPr>
        <w:pStyle w:val="11"/>
        <w:numPr>
          <w:ilvl w:val="0"/>
          <w:numId w:val="0"/>
        </w:numPr>
        <w:tabs>
          <w:tab w:val="right" w:leader="dot" w:pos="9345"/>
        </w:tabs>
        <w:ind w:left="99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890960" w:history="1">
        <w:r w:rsidRPr="003A334E">
          <w:rPr>
            <w:rStyle w:val="a5"/>
            <w:noProof/>
          </w:rPr>
          <w:t>РЕКЛАМА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_Toc17890960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0C36" w:rsidRPr="00A1752F" w:rsidRDefault="008E0C36" w:rsidP="007840B5">
      <w:pPr>
        <w:numPr>
          <w:ilvl w:val="0"/>
          <w:numId w:val="0"/>
        </w:numPr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fldChar w:fldCharType="end"/>
      </w:r>
    </w:p>
    <w:p w:rsidR="007B1338" w:rsidRDefault="007B1338" w:rsidP="007840B5">
      <w:pPr>
        <w:pStyle w:val="1"/>
        <w:numPr>
          <w:ilvl w:val="0"/>
          <w:numId w:val="0"/>
        </w:numPr>
      </w:pPr>
      <w:bookmarkStart w:id="7" w:name="_Toc536538303"/>
      <w:bookmarkStart w:id="8" w:name="_Toc17890953"/>
      <w:r>
        <w:t>ОБРАЗОВАНИЕ</w:t>
      </w:r>
      <w:bookmarkEnd w:id="8"/>
    </w:p>
    <w:p w:rsidR="007B1338" w:rsidRPr="007B1338" w:rsidRDefault="007B1338" w:rsidP="007B1338">
      <w:pPr>
        <w:rPr>
          <w:color w:val="0070C0"/>
        </w:rPr>
      </w:pPr>
      <w:proofErr w:type="spellStart"/>
      <w:r w:rsidRPr="009831CE">
        <w:rPr>
          <w:bCs/>
          <w:color w:val="0070C0"/>
        </w:rPr>
        <w:t>Теппер</w:t>
      </w:r>
      <w:proofErr w:type="spellEnd"/>
      <w:r w:rsidRPr="009831CE">
        <w:rPr>
          <w:bCs/>
          <w:color w:val="0070C0"/>
        </w:rPr>
        <w:t>, Ю. Н.</w:t>
      </w:r>
      <w:r w:rsidRPr="009831CE">
        <w:rPr>
          <w:color w:val="0070C0"/>
        </w:rPr>
        <w:t xml:space="preserve"> Обоснование траекторий индивидуального развития (опыты </w:t>
      </w:r>
      <w:proofErr w:type="spellStart"/>
      <w:r w:rsidRPr="009831CE">
        <w:rPr>
          <w:color w:val="0070C0"/>
        </w:rPr>
        <w:t>самоменеджмента</w:t>
      </w:r>
      <w:proofErr w:type="spellEnd"/>
      <w:r w:rsidRPr="009831CE">
        <w:rPr>
          <w:color w:val="0070C0"/>
        </w:rPr>
        <w:t xml:space="preserve"> в ТАУ) : учеб</w:t>
      </w:r>
      <w:proofErr w:type="gramStart"/>
      <w:r w:rsidRPr="009831CE">
        <w:rPr>
          <w:color w:val="0070C0"/>
        </w:rPr>
        <w:t>.</w:t>
      </w:r>
      <w:proofErr w:type="gramEnd"/>
      <w:r w:rsidRPr="009831CE">
        <w:rPr>
          <w:color w:val="0070C0"/>
        </w:rPr>
        <w:t xml:space="preserve"> </w:t>
      </w:r>
      <w:proofErr w:type="gramStart"/>
      <w:r w:rsidRPr="009831CE">
        <w:rPr>
          <w:color w:val="0070C0"/>
        </w:rPr>
        <w:t>п</w:t>
      </w:r>
      <w:proofErr w:type="gramEnd"/>
      <w:r w:rsidRPr="009831CE">
        <w:rPr>
          <w:color w:val="0070C0"/>
        </w:rPr>
        <w:t xml:space="preserve">особие / Ю. Н. </w:t>
      </w:r>
      <w:proofErr w:type="spellStart"/>
      <w:r w:rsidRPr="009831CE">
        <w:rPr>
          <w:color w:val="0070C0"/>
        </w:rPr>
        <w:t>Теппер</w:t>
      </w:r>
      <w:proofErr w:type="spellEnd"/>
      <w:r w:rsidRPr="009831CE">
        <w:rPr>
          <w:color w:val="0070C0"/>
        </w:rPr>
        <w:t>. - Тольятти</w:t>
      </w:r>
      <w:proofErr w:type="gramStart"/>
      <w:r w:rsidRPr="009831CE">
        <w:rPr>
          <w:color w:val="0070C0"/>
        </w:rPr>
        <w:t xml:space="preserve"> :</w:t>
      </w:r>
      <w:proofErr w:type="gramEnd"/>
      <w:r w:rsidRPr="009831CE">
        <w:rPr>
          <w:color w:val="0070C0"/>
        </w:rPr>
        <w:t xml:space="preserve"> [ТАУ], 2019. - 135 с.</w:t>
      </w:r>
    </w:p>
    <w:p w:rsidR="008B5944" w:rsidRDefault="008B5944" w:rsidP="007840B5">
      <w:pPr>
        <w:pStyle w:val="1"/>
        <w:numPr>
          <w:ilvl w:val="0"/>
          <w:numId w:val="0"/>
        </w:numPr>
      </w:pPr>
      <w:bookmarkStart w:id="9" w:name="_Toc17890954"/>
      <w:r>
        <w:t>ИНФОРМАЦИОННЫЕ ТЕХНОЛОГИИ</w:t>
      </w:r>
      <w:bookmarkEnd w:id="7"/>
      <w:bookmarkEnd w:id="9"/>
    </w:p>
    <w:p w:rsidR="00DE7F38" w:rsidRPr="008E0C36" w:rsidRDefault="00DE7F38" w:rsidP="008E0C36">
      <w:r w:rsidRPr="008E0C36">
        <w:rPr>
          <w:bCs/>
        </w:rPr>
        <w:t>Черпаков, И. В.</w:t>
      </w:r>
      <w:r w:rsidRPr="008E0C36">
        <w:t> Теоретические основы информатики</w:t>
      </w:r>
      <w:proofErr w:type="gramStart"/>
      <w:r w:rsidRPr="008E0C36">
        <w:t xml:space="preserve"> :</w:t>
      </w:r>
      <w:proofErr w:type="gramEnd"/>
      <w:r w:rsidRPr="008E0C36">
        <w:t xml:space="preserve"> учебник и практикум для академического </w:t>
      </w:r>
      <w:proofErr w:type="spellStart"/>
      <w:r w:rsidRPr="008E0C36">
        <w:t>бакалавриата</w:t>
      </w:r>
      <w:proofErr w:type="spellEnd"/>
      <w:r w:rsidRPr="008E0C36">
        <w:t xml:space="preserve"> / И. В. Черпаков. - М</w:t>
      </w:r>
      <w:r w:rsidR="00A11C7F">
        <w:t>осква</w:t>
      </w:r>
      <w:proofErr w:type="gramStart"/>
      <w:r w:rsidR="00A11C7F">
        <w:t xml:space="preserve"> :</w:t>
      </w:r>
      <w:proofErr w:type="gramEnd"/>
      <w:r w:rsidR="00A11C7F">
        <w:t xml:space="preserve"> </w:t>
      </w:r>
      <w:proofErr w:type="spellStart"/>
      <w:r w:rsidR="00A11C7F">
        <w:t>Юрайт</w:t>
      </w:r>
      <w:proofErr w:type="spellEnd"/>
      <w:r w:rsidR="00A11C7F">
        <w:t>, 2019. - 351 с.</w:t>
      </w:r>
    </w:p>
    <w:p w:rsidR="00C642A9" w:rsidRDefault="00C642A9" w:rsidP="00C642A9">
      <w:pPr>
        <w:pStyle w:val="1"/>
        <w:numPr>
          <w:ilvl w:val="0"/>
          <w:numId w:val="0"/>
        </w:numPr>
      </w:pPr>
      <w:bookmarkStart w:id="10" w:name="_Toc536538310"/>
      <w:bookmarkStart w:id="11" w:name="_Toc17890955"/>
      <w:r>
        <w:t>СОЦИАЛЬНОЕ УПРАВЛЕНИЕ</w:t>
      </w:r>
      <w:bookmarkEnd w:id="10"/>
      <w:bookmarkEnd w:id="11"/>
    </w:p>
    <w:p w:rsidR="008E0C36" w:rsidRPr="008E0C36" w:rsidRDefault="008E0C36" w:rsidP="00C642A9">
      <w:r w:rsidRPr="008E0C36">
        <w:rPr>
          <w:bCs/>
        </w:rPr>
        <w:t>Емельянов, С. М.</w:t>
      </w:r>
      <w:r w:rsidRPr="008E0C36">
        <w:t> Управление ко</w:t>
      </w:r>
      <w:r w:rsidR="005E7C09">
        <w:t>нфликтами в организации</w:t>
      </w:r>
      <w:proofErr w:type="gramStart"/>
      <w:r w:rsidR="005E7C09">
        <w:t xml:space="preserve"> </w:t>
      </w:r>
      <w:r w:rsidRPr="008E0C36">
        <w:t>:</w:t>
      </w:r>
      <w:proofErr w:type="gramEnd"/>
      <w:r w:rsidRPr="008E0C36">
        <w:t xml:space="preserve"> учебник и практикум для акад. </w:t>
      </w:r>
      <w:proofErr w:type="spellStart"/>
      <w:r w:rsidRPr="008E0C36">
        <w:t>бакалавриата</w:t>
      </w:r>
      <w:proofErr w:type="spellEnd"/>
      <w:r w:rsidRPr="008E0C36">
        <w:t xml:space="preserve"> / С. М. Емельянов. - 2-е изд., </w:t>
      </w:r>
      <w:proofErr w:type="spellStart"/>
      <w:r w:rsidRPr="008E0C36">
        <w:t>испр</w:t>
      </w:r>
      <w:proofErr w:type="spellEnd"/>
      <w:r w:rsidRPr="008E0C36">
        <w:t>. и доп. - М</w:t>
      </w:r>
      <w:r w:rsidR="00A11C7F">
        <w:t xml:space="preserve">осква : </w:t>
      </w:r>
      <w:proofErr w:type="spellStart"/>
      <w:r w:rsidR="00A11C7F">
        <w:t>Юрайт</w:t>
      </w:r>
      <w:proofErr w:type="spellEnd"/>
      <w:r w:rsidR="00A11C7F">
        <w:t>, 2019. - 219 с.</w:t>
      </w:r>
    </w:p>
    <w:p w:rsidR="008E0C36" w:rsidRPr="008E0C36" w:rsidRDefault="008E0C36" w:rsidP="00C642A9">
      <w:proofErr w:type="spellStart"/>
      <w:r w:rsidRPr="008E0C36">
        <w:rPr>
          <w:bCs/>
        </w:rPr>
        <w:t>Зварыгин</w:t>
      </w:r>
      <w:proofErr w:type="spellEnd"/>
      <w:r w:rsidRPr="008E0C36">
        <w:rPr>
          <w:bCs/>
        </w:rPr>
        <w:t>, М.</w:t>
      </w:r>
      <w:r w:rsidRPr="008E0C36">
        <w:t> </w:t>
      </w:r>
      <w:proofErr w:type="spellStart"/>
      <w:r w:rsidRPr="008E0C36">
        <w:t>Турбокоманда</w:t>
      </w:r>
      <w:proofErr w:type="spellEnd"/>
      <w:r w:rsidRPr="008E0C36">
        <w:t>. Как находить правильных людей и перестать все делать самому</w:t>
      </w:r>
      <w:proofErr w:type="gramStart"/>
      <w:r w:rsidRPr="008E0C36">
        <w:t xml:space="preserve"> :</w:t>
      </w:r>
      <w:proofErr w:type="gramEnd"/>
      <w:r w:rsidRPr="008E0C36">
        <w:t xml:space="preserve"> [12+] / Москва: </w:t>
      </w:r>
      <w:proofErr w:type="spellStart"/>
      <w:r w:rsidRPr="008E0C36">
        <w:t>Зварыгин</w:t>
      </w:r>
      <w:proofErr w:type="spellEnd"/>
      <w:r w:rsidRPr="008E0C36">
        <w:t>. - М.</w:t>
      </w:r>
      <w:proofErr w:type="gramStart"/>
      <w:r w:rsidRPr="008E0C36">
        <w:t xml:space="preserve"> :</w:t>
      </w:r>
      <w:proofErr w:type="gramEnd"/>
      <w:r w:rsidRPr="008E0C36">
        <w:t xml:space="preserve"> АСТ, 2019. - 222 с.</w:t>
      </w:r>
    </w:p>
    <w:p w:rsidR="008E0C36" w:rsidRPr="008E0C36" w:rsidRDefault="008E0C36" w:rsidP="00C642A9">
      <w:r w:rsidRPr="008E0C36">
        <w:rPr>
          <w:bCs/>
        </w:rPr>
        <w:t>Иванова, С.</w:t>
      </w:r>
      <w:r w:rsidRPr="008E0C36">
        <w:t xml:space="preserve"> Как найти своих </w:t>
      </w:r>
      <w:proofErr w:type="spellStart"/>
      <w:proofErr w:type="gramStart"/>
      <w:r w:rsidRPr="008E0C36">
        <w:t>своих</w:t>
      </w:r>
      <w:proofErr w:type="spellEnd"/>
      <w:proofErr w:type="gramEnd"/>
      <w:r w:rsidRPr="008E0C36">
        <w:t xml:space="preserve"> людей. Искусство подбора и оценки персонала для руководителя</w:t>
      </w:r>
      <w:proofErr w:type="gramStart"/>
      <w:r w:rsidRPr="008E0C36">
        <w:t xml:space="preserve"> :</w:t>
      </w:r>
      <w:proofErr w:type="gramEnd"/>
      <w:r w:rsidRPr="008E0C36">
        <w:t xml:space="preserve"> [0+] / С. Иванова. - Москва</w:t>
      </w:r>
      <w:proofErr w:type="gramStart"/>
      <w:r w:rsidRPr="008E0C36">
        <w:t xml:space="preserve"> :</w:t>
      </w:r>
      <w:proofErr w:type="gramEnd"/>
      <w:r w:rsidRPr="008E0C36">
        <w:t xml:space="preserve"> Альпина </w:t>
      </w:r>
      <w:proofErr w:type="spellStart"/>
      <w:r w:rsidRPr="008E0C36">
        <w:t>Паблишер</w:t>
      </w:r>
      <w:proofErr w:type="spellEnd"/>
      <w:r w:rsidRPr="008E0C36">
        <w:t>, 2017. - 184 с.</w:t>
      </w:r>
    </w:p>
    <w:p w:rsidR="008E0C36" w:rsidRPr="008E0C36" w:rsidRDefault="008E0C36" w:rsidP="00C642A9">
      <w:r w:rsidRPr="008E0C36">
        <w:rPr>
          <w:bCs/>
        </w:rPr>
        <w:t>Макарова, Л. В.</w:t>
      </w:r>
      <w:r w:rsidRPr="008E0C36">
        <w:t> Эффективные персонал-технологии в управлении человеческими ресурсами</w:t>
      </w:r>
      <w:proofErr w:type="gramStart"/>
      <w:r w:rsidRPr="008E0C36">
        <w:t xml:space="preserve"> :</w:t>
      </w:r>
      <w:proofErr w:type="gramEnd"/>
      <w:r w:rsidRPr="008E0C36">
        <w:t xml:space="preserve"> монография / Л. В. Макарова, В. Г. Чумак. - Самара</w:t>
      </w:r>
      <w:proofErr w:type="gramStart"/>
      <w:r w:rsidRPr="008E0C36">
        <w:t xml:space="preserve"> :</w:t>
      </w:r>
      <w:proofErr w:type="gramEnd"/>
      <w:r w:rsidRPr="008E0C36">
        <w:t xml:space="preserve"> [Изд-во ун-та "МИР"], 2018. - 373 с.</w:t>
      </w:r>
    </w:p>
    <w:p w:rsidR="008E0C36" w:rsidRPr="008E0C36" w:rsidRDefault="008E0C36" w:rsidP="00C642A9">
      <w:r w:rsidRPr="008E0C36">
        <w:rPr>
          <w:bCs/>
        </w:rPr>
        <w:t>Мансуров, Р. Е.</w:t>
      </w:r>
      <w:r w:rsidRPr="008E0C36">
        <w:t> Настольная книга директора по персоналу</w:t>
      </w:r>
      <w:proofErr w:type="gramStart"/>
      <w:r w:rsidRPr="008E0C36">
        <w:t xml:space="preserve"> :</w:t>
      </w:r>
      <w:proofErr w:type="gramEnd"/>
      <w:r w:rsidRPr="008E0C36">
        <w:t xml:space="preserve"> практическое пособие / Р. Е. Мансуров. - 2-е изд., </w:t>
      </w:r>
      <w:proofErr w:type="spellStart"/>
      <w:r w:rsidRPr="008E0C36">
        <w:t>перераб</w:t>
      </w:r>
      <w:proofErr w:type="spellEnd"/>
      <w:r w:rsidRPr="008E0C36">
        <w:t xml:space="preserve">. и доп. - Москва : </w:t>
      </w:r>
      <w:proofErr w:type="spellStart"/>
      <w:r w:rsidRPr="008E0C36">
        <w:t>Юрайт</w:t>
      </w:r>
      <w:proofErr w:type="spellEnd"/>
      <w:r w:rsidRPr="008E0C36">
        <w:t>, 2019. - 385 с.</w:t>
      </w:r>
    </w:p>
    <w:p w:rsidR="008E0C36" w:rsidRPr="008E0C36" w:rsidRDefault="008E0C36" w:rsidP="00C642A9">
      <w:proofErr w:type="spellStart"/>
      <w:r w:rsidRPr="008E0C36">
        <w:rPr>
          <w:bCs/>
        </w:rPr>
        <w:t>Митрошенко</w:t>
      </w:r>
      <w:proofErr w:type="spellEnd"/>
      <w:r w:rsidRPr="008E0C36">
        <w:rPr>
          <w:bCs/>
        </w:rPr>
        <w:t>, О. А.</w:t>
      </w:r>
      <w:r w:rsidRPr="008E0C36">
        <w:t> Деловые переговоры</w:t>
      </w:r>
      <w:proofErr w:type="gramStart"/>
      <w:r w:rsidRPr="008E0C36">
        <w:t xml:space="preserve"> :</w:t>
      </w:r>
      <w:proofErr w:type="gramEnd"/>
      <w:r w:rsidRPr="008E0C36">
        <w:t xml:space="preserve"> учебное пособие для академического </w:t>
      </w:r>
      <w:proofErr w:type="spellStart"/>
      <w:r w:rsidRPr="008E0C36">
        <w:t>бакалавриата</w:t>
      </w:r>
      <w:proofErr w:type="spellEnd"/>
      <w:r w:rsidRPr="008E0C36">
        <w:t xml:space="preserve"> / О. А. </w:t>
      </w:r>
      <w:proofErr w:type="spellStart"/>
      <w:r w:rsidRPr="008E0C36">
        <w:t>Митрошенко</w:t>
      </w:r>
      <w:proofErr w:type="spellEnd"/>
      <w:r w:rsidRPr="008E0C36">
        <w:t xml:space="preserve">. - 2-е изд. - Москва : </w:t>
      </w:r>
      <w:proofErr w:type="spellStart"/>
      <w:r w:rsidRPr="008E0C36">
        <w:t>Юрайт</w:t>
      </w:r>
      <w:proofErr w:type="spellEnd"/>
      <w:r w:rsidRPr="008E0C36">
        <w:t>, 2019.</w:t>
      </w:r>
      <w:r w:rsidR="00A11C7F">
        <w:t xml:space="preserve"> - 315 с.</w:t>
      </w:r>
    </w:p>
    <w:p w:rsidR="008E0C36" w:rsidRPr="008E0C36" w:rsidRDefault="008E0C36" w:rsidP="00C642A9">
      <w:proofErr w:type="spellStart"/>
      <w:r w:rsidRPr="008E0C36">
        <w:rPr>
          <w:bCs/>
        </w:rPr>
        <w:t>Оттл</w:t>
      </w:r>
      <w:proofErr w:type="spellEnd"/>
      <w:r w:rsidRPr="008E0C36">
        <w:rPr>
          <w:bCs/>
        </w:rPr>
        <w:t>, К.</w:t>
      </w:r>
      <w:r w:rsidRPr="008E0C36">
        <w:t xml:space="preserve"> Работа в команде. Как подобрать и организовать эффективную команду / К. </w:t>
      </w:r>
      <w:proofErr w:type="spellStart"/>
      <w:r w:rsidRPr="008E0C36">
        <w:t>Оттл</w:t>
      </w:r>
      <w:proofErr w:type="spellEnd"/>
      <w:r w:rsidRPr="008E0C36">
        <w:t xml:space="preserve">, Г. </w:t>
      </w:r>
      <w:proofErr w:type="spellStart"/>
      <w:r w:rsidRPr="008E0C36">
        <w:t>Геретр</w:t>
      </w:r>
      <w:proofErr w:type="spellEnd"/>
      <w:r w:rsidRPr="008E0C36">
        <w:t>. - Харьков</w:t>
      </w:r>
      <w:proofErr w:type="gramStart"/>
      <w:r w:rsidRPr="008E0C36">
        <w:t xml:space="preserve"> :</w:t>
      </w:r>
      <w:proofErr w:type="gramEnd"/>
      <w:r w:rsidRPr="008E0C36">
        <w:t xml:space="preserve"> </w:t>
      </w:r>
      <w:proofErr w:type="spellStart"/>
      <w:r w:rsidRPr="008E0C36">
        <w:t>Гуманит</w:t>
      </w:r>
      <w:proofErr w:type="spellEnd"/>
      <w:r w:rsidRPr="008E0C36">
        <w:t>. центр, 2018. - 189 с.</w:t>
      </w:r>
    </w:p>
    <w:p w:rsidR="008E0C36" w:rsidRPr="008E0C36" w:rsidRDefault="008E0C36" w:rsidP="00C642A9">
      <w:proofErr w:type="spellStart"/>
      <w:r w:rsidRPr="008E0C36">
        <w:rPr>
          <w:bCs/>
        </w:rPr>
        <w:t>Рамендик</w:t>
      </w:r>
      <w:proofErr w:type="spellEnd"/>
      <w:r w:rsidRPr="008E0C36">
        <w:rPr>
          <w:bCs/>
        </w:rPr>
        <w:t>, Д. М.</w:t>
      </w:r>
      <w:r w:rsidRPr="008E0C36">
        <w:t> Тренинг личностного роста</w:t>
      </w:r>
      <w:proofErr w:type="gramStart"/>
      <w:r w:rsidRPr="008E0C36">
        <w:t xml:space="preserve"> :</w:t>
      </w:r>
      <w:proofErr w:type="gramEnd"/>
      <w:r w:rsidRPr="008E0C36">
        <w:t xml:space="preserve"> учебник и практикум для акад. </w:t>
      </w:r>
      <w:proofErr w:type="spellStart"/>
      <w:r w:rsidRPr="008E0C36">
        <w:t>бакалавриата</w:t>
      </w:r>
      <w:proofErr w:type="spellEnd"/>
      <w:r w:rsidRPr="008E0C36">
        <w:t xml:space="preserve"> / Д. М. </w:t>
      </w:r>
      <w:proofErr w:type="spellStart"/>
      <w:r w:rsidRPr="008E0C36">
        <w:t>Рамендик</w:t>
      </w:r>
      <w:proofErr w:type="spellEnd"/>
      <w:r w:rsidRPr="008E0C36">
        <w:t xml:space="preserve">. - 2-е изд., </w:t>
      </w:r>
      <w:proofErr w:type="spellStart"/>
      <w:r w:rsidRPr="008E0C36">
        <w:t>испр</w:t>
      </w:r>
      <w:proofErr w:type="spellEnd"/>
      <w:r w:rsidRPr="008E0C36">
        <w:t xml:space="preserve">. и доп. - </w:t>
      </w:r>
      <w:r w:rsidR="00A11C7F">
        <w:t xml:space="preserve">Москва : </w:t>
      </w:r>
      <w:proofErr w:type="spellStart"/>
      <w:r w:rsidR="00A11C7F">
        <w:t>Юрайт</w:t>
      </w:r>
      <w:proofErr w:type="spellEnd"/>
      <w:r w:rsidR="00A11C7F">
        <w:t>, 2019. - 136 с.</w:t>
      </w:r>
    </w:p>
    <w:p w:rsidR="008E0C36" w:rsidRPr="009831CE" w:rsidRDefault="008E0C36" w:rsidP="00C642A9">
      <w:proofErr w:type="spellStart"/>
      <w:r w:rsidRPr="008E0C36">
        <w:rPr>
          <w:bCs/>
        </w:rPr>
        <w:lastRenderedPageBreak/>
        <w:t>Салливан</w:t>
      </w:r>
      <w:proofErr w:type="spellEnd"/>
      <w:r w:rsidRPr="008E0C36">
        <w:rPr>
          <w:bCs/>
        </w:rPr>
        <w:t>, Д.</w:t>
      </w:r>
      <w:r w:rsidRPr="008E0C36">
        <w:t> Проще говоря. Как писать деловые письма, проводить презентации, общаться с коллегами и клиентами</w:t>
      </w:r>
      <w:proofErr w:type="gramStart"/>
      <w:r w:rsidRPr="008E0C36">
        <w:t xml:space="preserve"> :</w:t>
      </w:r>
      <w:proofErr w:type="gramEnd"/>
      <w:r w:rsidRPr="008E0C36">
        <w:t xml:space="preserve"> пер. с англ. : [12+] / Д. </w:t>
      </w:r>
      <w:proofErr w:type="spellStart"/>
      <w:r w:rsidRPr="008E0C36">
        <w:t>Салливан</w:t>
      </w:r>
      <w:proofErr w:type="spellEnd"/>
      <w:r w:rsidRPr="008E0C36">
        <w:t xml:space="preserve"> ; пер. С. Марченко. - Москва</w:t>
      </w:r>
      <w:proofErr w:type="gramStart"/>
      <w:r w:rsidRPr="008E0C36">
        <w:t xml:space="preserve"> :</w:t>
      </w:r>
      <w:proofErr w:type="gramEnd"/>
      <w:r w:rsidRPr="008E0C36">
        <w:t xml:space="preserve"> Альпина </w:t>
      </w:r>
      <w:proofErr w:type="spellStart"/>
      <w:r w:rsidRPr="008E0C36">
        <w:t>Паблишер</w:t>
      </w:r>
      <w:proofErr w:type="spellEnd"/>
      <w:r w:rsidRPr="008E0C36">
        <w:t>, 2019. - 263 с.</w:t>
      </w:r>
    </w:p>
    <w:p w:rsidR="00D62094" w:rsidRDefault="00D62094" w:rsidP="00D62094">
      <w:pPr>
        <w:pStyle w:val="1"/>
        <w:numPr>
          <w:ilvl w:val="0"/>
          <w:numId w:val="0"/>
        </w:numPr>
      </w:pPr>
      <w:bookmarkStart w:id="12" w:name="_Toc536538309"/>
      <w:bookmarkStart w:id="13" w:name="_Toc17890956"/>
      <w:r>
        <w:t>ОБЩИЕ ВОПРОСЫ БИЗНЕСА И ПРЕДПРИНИМАТЕЛЬСТВА</w:t>
      </w:r>
      <w:bookmarkEnd w:id="12"/>
      <w:bookmarkEnd w:id="13"/>
    </w:p>
    <w:p w:rsidR="00D62094" w:rsidRPr="008E0C36" w:rsidRDefault="00D62094" w:rsidP="00D62094">
      <w:r w:rsidRPr="008E0C36">
        <w:rPr>
          <w:bCs/>
        </w:rPr>
        <w:t>Степанов, Д.</w:t>
      </w:r>
      <w:r w:rsidRPr="008E0C36">
        <w:t xml:space="preserve"> Использование принципов классической китайской стратегии в современном бизнесе </w:t>
      </w:r>
      <w:r w:rsidR="00C642A9" w:rsidRPr="008E0C36">
        <w:t>/ Д. Степанов. – Санкт-</w:t>
      </w:r>
      <w:r w:rsidRPr="008E0C36">
        <w:t>П</w:t>
      </w:r>
      <w:r w:rsidR="00C642A9" w:rsidRPr="008E0C36">
        <w:t>етербург</w:t>
      </w:r>
      <w:proofErr w:type="gramStart"/>
      <w:r w:rsidRPr="008E0C36">
        <w:t xml:space="preserve"> :</w:t>
      </w:r>
      <w:proofErr w:type="gramEnd"/>
      <w:r w:rsidRPr="008E0C36">
        <w:t xml:space="preserve"> Крылов, 2018. - </w:t>
      </w:r>
      <w:r w:rsidR="00A11C7F">
        <w:t>191 с.</w:t>
      </w:r>
    </w:p>
    <w:p w:rsidR="00D62094" w:rsidRPr="008E0C36" w:rsidRDefault="00D62094" w:rsidP="00D62094">
      <w:r w:rsidRPr="008E0C36">
        <w:rPr>
          <w:bCs/>
        </w:rPr>
        <w:t>Щербаков, С.</w:t>
      </w:r>
      <w:r w:rsidRPr="008E0C36">
        <w:t> Бизнес, попавший в шторм. Как победить кризис</w:t>
      </w:r>
      <w:proofErr w:type="gramStart"/>
      <w:r w:rsidRPr="008E0C36">
        <w:t xml:space="preserve"> </w:t>
      </w:r>
      <w:r w:rsidR="00C642A9" w:rsidRPr="008E0C36">
        <w:t>:</w:t>
      </w:r>
      <w:proofErr w:type="gramEnd"/>
      <w:r w:rsidR="00C642A9" w:rsidRPr="008E0C36">
        <w:t xml:space="preserve"> [16+] / С. Щербаков. – Санкт-Петербург</w:t>
      </w:r>
      <w:proofErr w:type="gramStart"/>
      <w:r w:rsidRPr="008E0C36">
        <w:t xml:space="preserve"> :</w:t>
      </w:r>
      <w:proofErr w:type="gramEnd"/>
      <w:r w:rsidRPr="008E0C36">
        <w:t xml:space="preserve"> Питер, 2016. </w:t>
      </w:r>
      <w:r w:rsidR="00A11C7F">
        <w:t>- 207 с.</w:t>
      </w:r>
    </w:p>
    <w:p w:rsidR="008B5944" w:rsidRDefault="008B5944" w:rsidP="007840B5">
      <w:pPr>
        <w:pStyle w:val="1"/>
        <w:numPr>
          <w:ilvl w:val="0"/>
          <w:numId w:val="0"/>
        </w:numPr>
      </w:pPr>
      <w:bookmarkStart w:id="14" w:name="_Toc489016182"/>
      <w:bookmarkStart w:id="15" w:name="_Toc536538307"/>
      <w:bookmarkStart w:id="16" w:name="_Toc17890957"/>
      <w:r>
        <w:t>МЕНЕДЖМЕНТ. УПРАВЛЕНИЕ ПРЕДПРИЯТИЕМ</w:t>
      </w:r>
      <w:bookmarkEnd w:id="14"/>
      <w:bookmarkEnd w:id="15"/>
      <w:bookmarkEnd w:id="16"/>
    </w:p>
    <w:p w:rsidR="008E0C36" w:rsidRPr="008E0C36" w:rsidRDefault="008E0C36" w:rsidP="00C642A9">
      <w:r w:rsidRPr="008E0C36">
        <w:rPr>
          <w:bCs/>
        </w:rPr>
        <w:t>Гречко, Е. А.</w:t>
      </w:r>
      <w:r w:rsidRPr="008E0C36">
        <w:t> Географические различия систем корпоративного управления : учеб</w:t>
      </w:r>
      <w:proofErr w:type="gramStart"/>
      <w:r w:rsidRPr="008E0C36">
        <w:t>.</w:t>
      </w:r>
      <w:proofErr w:type="gramEnd"/>
      <w:r w:rsidRPr="008E0C36">
        <w:t xml:space="preserve"> </w:t>
      </w:r>
      <w:proofErr w:type="gramStart"/>
      <w:r w:rsidRPr="008E0C36">
        <w:t>п</w:t>
      </w:r>
      <w:proofErr w:type="gramEnd"/>
      <w:r w:rsidRPr="008E0C36">
        <w:t xml:space="preserve">особие для акад. </w:t>
      </w:r>
      <w:proofErr w:type="spellStart"/>
      <w:r w:rsidRPr="008E0C36">
        <w:t>бакалавриата</w:t>
      </w:r>
      <w:proofErr w:type="spellEnd"/>
      <w:r w:rsidRPr="008E0C36">
        <w:t xml:space="preserve"> / Е. А. Гречко. - 2-е изд., </w:t>
      </w:r>
      <w:proofErr w:type="spellStart"/>
      <w:r w:rsidRPr="008E0C36">
        <w:t>испр</w:t>
      </w:r>
      <w:proofErr w:type="spellEnd"/>
      <w:r w:rsidRPr="008E0C36">
        <w:t xml:space="preserve">. и доп. - Москва : </w:t>
      </w:r>
      <w:proofErr w:type="spellStart"/>
      <w:r w:rsidRPr="008E0C36">
        <w:t>Юрайт</w:t>
      </w:r>
      <w:proofErr w:type="spellEnd"/>
      <w:r w:rsidRPr="008E0C36">
        <w:t>, 2019.</w:t>
      </w:r>
      <w:r w:rsidR="00A11C7F">
        <w:t xml:space="preserve"> - 156 с.</w:t>
      </w:r>
    </w:p>
    <w:p w:rsidR="008E0C36" w:rsidRPr="008E0C36" w:rsidRDefault="008E0C36" w:rsidP="008E0C36">
      <w:r w:rsidRPr="008E0C36">
        <w:rPr>
          <w:bCs/>
        </w:rPr>
        <w:t>Куприянов, Ю. В.</w:t>
      </w:r>
      <w:r w:rsidRPr="008E0C36">
        <w:t> Модели и методы диагностики состояния бизнес-систем</w:t>
      </w:r>
      <w:proofErr w:type="gramStart"/>
      <w:r w:rsidRPr="008E0C36">
        <w:t xml:space="preserve"> :</w:t>
      </w:r>
      <w:proofErr w:type="gramEnd"/>
      <w:r w:rsidRPr="008E0C36">
        <w:t xml:space="preserve"> учебное пособие для вузов / Ю. В. Куприянов, Е. А. </w:t>
      </w:r>
      <w:proofErr w:type="spellStart"/>
      <w:r w:rsidRPr="008E0C36">
        <w:t>Кутлунин</w:t>
      </w:r>
      <w:proofErr w:type="spellEnd"/>
      <w:r w:rsidRPr="008E0C36">
        <w:t xml:space="preserve">. - 2-е изд., </w:t>
      </w:r>
      <w:proofErr w:type="spellStart"/>
      <w:r w:rsidRPr="008E0C36">
        <w:t>испр</w:t>
      </w:r>
      <w:proofErr w:type="spellEnd"/>
      <w:r w:rsidRPr="008E0C36">
        <w:t xml:space="preserve">. и доп. - Москва : </w:t>
      </w:r>
      <w:proofErr w:type="spellStart"/>
      <w:r w:rsidRPr="008E0C36">
        <w:t>Юрайт</w:t>
      </w:r>
      <w:proofErr w:type="spellEnd"/>
      <w:r w:rsidRPr="008E0C36">
        <w:t>, 2019. -</w:t>
      </w:r>
      <w:r w:rsidR="00A11C7F">
        <w:t xml:space="preserve"> 128 с.</w:t>
      </w:r>
    </w:p>
    <w:p w:rsidR="008E0C36" w:rsidRPr="008E0C36" w:rsidRDefault="008E0C36" w:rsidP="006D4311">
      <w:proofErr w:type="spellStart"/>
      <w:r w:rsidRPr="008E0C36">
        <w:rPr>
          <w:bCs/>
        </w:rPr>
        <w:t>Купцова</w:t>
      </w:r>
      <w:proofErr w:type="spellEnd"/>
      <w:r w:rsidRPr="008E0C36">
        <w:rPr>
          <w:bCs/>
        </w:rPr>
        <w:t>, Е. В.</w:t>
      </w:r>
      <w:r w:rsidRPr="008E0C36">
        <w:t> Бизнес-планирование</w:t>
      </w:r>
      <w:proofErr w:type="gramStart"/>
      <w:r w:rsidRPr="008E0C36">
        <w:t xml:space="preserve"> :</w:t>
      </w:r>
      <w:proofErr w:type="gramEnd"/>
      <w:r w:rsidRPr="008E0C36">
        <w:t xml:space="preserve"> учебник и практикум для академического </w:t>
      </w:r>
      <w:proofErr w:type="spellStart"/>
      <w:r w:rsidRPr="008E0C36">
        <w:t>бакалавриата</w:t>
      </w:r>
      <w:proofErr w:type="spellEnd"/>
      <w:r w:rsidRPr="008E0C36">
        <w:t xml:space="preserve"> / Е. В. </w:t>
      </w:r>
      <w:proofErr w:type="spellStart"/>
      <w:r w:rsidRPr="008E0C36">
        <w:t>Купцова</w:t>
      </w:r>
      <w:proofErr w:type="spellEnd"/>
      <w:r w:rsidRPr="008E0C36">
        <w:t xml:space="preserve"> ; под ред. А. А. Степанова. - </w:t>
      </w:r>
      <w:r w:rsidR="00A11C7F">
        <w:t>Москва</w:t>
      </w:r>
      <w:proofErr w:type="gramStart"/>
      <w:r w:rsidR="00A11C7F">
        <w:t xml:space="preserve"> :</w:t>
      </w:r>
      <w:proofErr w:type="gramEnd"/>
      <w:r w:rsidR="00A11C7F">
        <w:t xml:space="preserve"> </w:t>
      </w:r>
      <w:proofErr w:type="spellStart"/>
      <w:r w:rsidR="00A11C7F">
        <w:t>Юрайт</w:t>
      </w:r>
      <w:proofErr w:type="spellEnd"/>
      <w:r w:rsidR="00A11C7F">
        <w:t>, 2019. - 435 с.</w:t>
      </w:r>
    </w:p>
    <w:p w:rsidR="008E0C36" w:rsidRPr="008E0C36" w:rsidRDefault="008E0C36" w:rsidP="00DE7F38">
      <w:proofErr w:type="spellStart"/>
      <w:r w:rsidRPr="008E0C36">
        <w:rPr>
          <w:bCs/>
        </w:rPr>
        <w:t>Латфуллин</w:t>
      </w:r>
      <w:proofErr w:type="spellEnd"/>
      <w:r w:rsidRPr="008E0C36">
        <w:rPr>
          <w:bCs/>
        </w:rPr>
        <w:t>, Г.</w:t>
      </w:r>
      <w:r w:rsidRPr="008E0C36">
        <w:t> Методология управления</w:t>
      </w:r>
      <w:proofErr w:type="gramStart"/>
      <w:r w:rsidRPr="008E0C36">
        <w:t xml:space="preserve"> :</w:t>
      </w:r>
      <w:proofErr w:type="gramEnd"/>
      <w:r w:rsidRPr="008E0C36">
        <w:t xml:space="preserve"> [16+] : [учебник] / Г. </w:t>
      </w:r>
      <w:proofErr w:type="spellStart"/>
      <w:r w:rsidRPr="008E0C36">
        <w:t>Латфуллин</w:t>
      </w:r>
      <w:proofErr w:type="spellEnd"/>
      <w:r w:rsidRPr="008E0C36">
        <w:t>, А. Райченко. – Санкт-Петербург</w:t>
      </w:r>
      <w:proofErr w:type="gramStart"/>
      <w:r w:rsidRPr="008E0C36">
        <w:t xml:space="preserve">. : </w:t>
      </w:r>
      <w:proofErr w:type="gramEnd"/>
      <w:r w:rsidRPr="008E0C36">
        <w:t xml:space="preserve">Питер, 2019. </w:t>
      </w:r>
      <w:r w:rsidR="00A11C7F">
        <w:t>- 236 с.</w:t>
      </w:r>
    </w:p>
    <w:p w:rsidR="008E0C36" w:rsidRPr="008E0C36" w:rsidRDefault="008E0C36" w:rsidP="008E0C36">
      <w:proofErr w:type="spellStart"/>
      <w:r w:rsidRPr="008E0C36">
        <w:rPr>
          <w:bCs/>
        </w:rPr>
        <w:t>Лукинский</w:t>
      </w:r>
      <w:proofErr w:type="spellEnd"/>
      <w:r w:rsidRPr="008E0C36">
        <w:rPr>
          <w:bCs/>
        </w:rPr>
        <w:t>, В. С.</w:t>
      </w:r>
      <w:r w:rsidRPr="008E0C36">
        <w:t> Логистика и управление цепями поставок</w:t>
      </w:r>
      <w:proofErr w:type="gramStart"/>
      <w:r w:rsidRPr="008E0C36">
        <w:t xml:space="preserve"> :</w:t>
      </w:r>
      <w:proofErr w:type="gramEnd"/>
      <w:r w:rsidRPr="008E0C36">
        <w:t xml:space="preserve"> учебник и практикум для академического </w:t>
      </w:r>
      <w:proofErr w:type="spellStart"/>
      <w:r w:rsidRPr="008E0C36">
        <w:t>бакалавриата</w:t>
      </w:r>
      <w:proofErr w:type="spellEnd"/>
      <w:r w:rsidRPr="008E0C36">
        <w:t xml:space="preserve"> / В. С. </w:t>
      </w:r>
      <w:proofErr w:type="spellStart"/>
      <w:r w:rsidRPr="008E0C36">
        <w:t>Лукинский</w:t>
      </w:r>
      <w:proofErr w:type="spellEnd"/>
      <w:r w:rsidRPr="008E0C36">
        <w:t xml:space="preserve">, В. В. </w:t>
      </w:r>
      <w:proofErr w:type="spellStart"/>
      <w:r w:rsidRPr="008E0C36">
        <w:t>Лукинский</w:t>
      </w:r>
      <w:proofErr w:type="spellEnd"/>
      <w:r w:rsidRPr="008E0C36">
        <w:t>, Н. Г. Плетнева. - Москва</w:t>
      </w:r>
      <w:proofErr w:type="gramStart"/>
      <w:r w:rsidRPr="008E0C36">
        <w:t xml:space="preserve"> :</w:t>
      </w:r>
      <w:proofErr w:type="gramEnd"/>
      <w:r w:rsidRPr="008E0C36">
        <w:t xml:space="preserve"> </w:t>
      </w:r>
      <w:proofErr w:type="spellStart"/>
      <w:r w:rsidRPr="008E0C36">
        <w:t>Юрайт</w:t>
      </w:r>
      <w:proofErr w:type="spellEnd"/>
      <w:r w:rsidR="00A11C7F">
        <w:t>, 2019. - 359 с.</w:t>
      </w:r>
    </w:p>
    <w:p w:rsidR="008E0C36" w:rsidRPr="005E7C09" w:rsidRDefault="008E0C36" w:rsidP="00DE7F38">
      <w:proofErr w:type="spellStart"/>
      <w:r w:rsidRPr="008E0C36">
        <w:rPr>
          <w:bCs/>
        </w:rPr>
        <w:t>Малюк</w:t>
      </w:r>
      <w:proofErr w:type="spellEnd"/>
      <w:r w:rsidRPr="008E0C36">
        <w:rPr>
          <w:bCs/>
        </w:rPr>
        <w:t>, В. И.</w:t>
      </w:r>
      <w:r w:rsidRPr="008E0C36">
        <w:t> Современные проблемы менеджмента : учеб</w:t>
      </w:r>
      <w:proofErr w:type="gramStart"/>
      <w:r w:rsidRPr="008E0C36">
        <w:t>.</w:t>
      </w:r>
      <w:proofErr w:type="gramEnd"/>
      <w:r w:rsidRPr="008E0C36">
        <w:t xml:space="preserve"> </w:t>
      </w:r>
      <w:proofErr w:type="gramStart"/>
      <w:r w:rsidRPr="008E0C36">
        <w:t>п</w:t>
      </w:r>
      <w:proofErr w:type="gramEnd"/>
      <w:r w:rsidRPr="008E0C36">
        <w:t xml:space="preserve">особие для </w:t>
      </w:r>
      <w:proofErr w:type="spellStart"/>
      <w:r w:rsidRPr="008E0C36">
        <w:t>бакалавриата</w:t>
      </w:r>
      <w:proofErr w:type="spellEnd"/>
      <w:r w:rsidRPr="008E0C36">
        <w:t xml:space="preserve"> и магистратуры / В. И. </w:t>
      </w:r>
      <w:proofErr w:type="spellStart"/>
      <w:r w:rsidRPr="008E0C36">
        <w:t>Малюк</w:t>
      </w:r>
      <w:proofErr w:type="spellEnd"/>
      <w:r w:rsidRPr="008E0C36">
        <w:t>. - Москва</w:t>
      </w:r>
      <w:proofErr w:type="gramStart"/>
      <w:r w:rsidRPr="008E0C36">
        <w:t xml:space="preserve"> :</w:t>
      </w:r>
      <w:proofErr w:type="gramEnd"/>
      <w:r w:rsidRPr="008E0C36">
        <w:t xml:space="preserve"> </w:t>
      </w:r>
      <w:proofErr w:type="spellStart"/>
      <w:r w:rsidRPr="008E0C36">
        <w:t>Юрайт</w:t>
      </w:r>
      <w:proofErr w:type="spellEnd"/>
      <w:r w:rsidRPr="008E0C36">
        <w:t>, 2019. -</w:t>
      </w:r>
      <w:r w:rsidR="00A11C7F">
        <w:t xml:space="preserve"> 195 с. </w:t>
      </w:r>
    </w:p>
    <w:p w:rsidR="008E0C36" w:rsidRDefault="008E0C36" w:rsidP="008E0C36">
      <w:r w:rsidRPr="008E0C36">
        <w:rPr>
          <w:bCs/>
        </w:rPr>
        <w:t>Фролов, Ю. В.</w:t>
      </w:r>
      <w:r w:rsidRPr="008E0C36">
        <w:t> Управление знаниями</w:t>
      </w:r>
      <w:proofErr w:type="gramStart"/>
      <w:r w:rsidRPr="008E0C36">
        <w:t xml:space="preserve"> :</w:t>
      </w:r>
      <w:proofErr w:type="gramEnd"/>
      <w:r w:rsidRPr="008E0C36">
        <w:t xml:space="preserve"> учебник для </w:t>
      </w:r>
      <w:proofErr w:type="spellStart"/>
      <w:r w:rsidRPr="008E0C36">
        <w:t>бакалавриата</w:t>
      </w:r>
      <w:proofErr w:type="spellEnd"/>
      <w:r w:rsidRPr="008E0C36">
        <w:t xml:space="preserve"> и магистратуры / Ю. В. Фролов. - 2-е изд., </w:t>
      </w:r>
      <w:proofErr w:type="spellStart"/>
      <w:r w:rsidRPr="008E0C36">
        <w:t>испр</w:t>
      </w:r>
      <w:proofErr w:type="spellEnd"/>
      <w:r w:rsidRPr="008E0C36">
        <w:t xml:space="preserve">. и доп. - Москва : </w:t>
      </w:r>
      <w:proofErr w:type="spellStart"/>
      <w:r w:rsidRPr="008E0C36">
        <w:t>Юрайт</w:t>
      </w:r>
      <w:proofErr w:type="spellEnd"/>
      <w:r w:rsidRPr="008E0C36">
        <w:t>, 2019. -</w:t>
      </w:r>
      <w:r w:rsidR="00A11C7F">
        <w:t xml:space="preserve"> 324 с. </w:t>
      </w:r>
    </w:p>
    <w:p w:rsidR="00A1752F" w:rsidRDefault="00B07050" w:rsidP="00B07050">
      <w:pPr>
        <w:pStyle w:val="1"/>
        <w:numPr>
          <w:ilvl w:val="0"/>
          <w:numId w:val="0"/>
        </w:numPr>
      </w:pPr>
      <w:bookmarkStart w:id="17" w:name="_Toc17890958"/>
      <w:r>
        <w:t>МАРКЕТИНГ</w:t>
      </w:r>
      <w:bookmarkEnd w:id="17"/>
    </w:p>
    <w:p w:rsidR="00B07050" w:rsidRPr="008E0C36" w:rsidRDefault="00B07050" w:rsidP="00B07050">
      <w:proofErr w:type="spellStart"/>
      <w:r w:rsidRPr="008E0C36">
        <w:rPr>
          <w:bCs/>
        </w:rPr>
        <w:t>Малькевич</w:t>
      </w:r>
      <w:proofErr w:type="spellEnd"/>
      <w:r w:rsidRPr="008E0C36">
        <w:rPr>
          <w:bCs/>
        </w:rPr>
        <w:t>, А. А.</w:t>
      </w:r>
      <w:r w:rsidRPr="008E0C36">
        <w:t> Организация и проведение кампаний в сфере связей с общественностью</w:t>
      </w:r>
      <w:proofErr w:type="gramStart"/>
      <w:r w:rsidRPr="008E0C36">
        <w:t xml:space="preserve"> :</w:t>
      </w:r>
      <w:proofErr w:type="gramEnd"/>
      <w:r w:rsidRPr="008E0C36">
        <w:t xml:space="preserve"> учебное пособие для академического </w:t>
      </w:r>
      <w:proofErr w:type="spellStart"/>
      <w:r w:rsidRPr="008E0C36">
        <w:t>бакалавриата</w:t>
      </w:r>
      <w:proofErr w:type="spellEnd"/>
      <w:r w:rsidRPr="008E0C36">
        <w:t xml:space="preserve"> / А. А. </w:t>
      </w:r>
      <w:proofErr w:type="spellStart"/>
      <w:r w:rsidRPr="008E0C36">
        <w:t>Малькевич</w:t>
      </w:r>
      <w:proofErr w:type="spellEnd"/>
      <w:r w:rsidRPr="008E0C36">
        <w:t xml:space="preserve">. - 2-е изд., </w:t>
      </w:r>
      <w:proofErr w:type="spellStart"/>
      <w:r w:rsidRPr="008E0C36">
        <w:t>испр</w:t>
      </w:r>
      <w:proofErr w:type="spellEnd"/>
      <w:r w:rsidRPr="008E0C36">
        <w:t xml:space="preserve">. и доп. - Москва : </w:t>
      </w:r>
      <w:proofErr w:type="spellStart"/>
      <w:r w:rsidRPr="008E0C36">
        <w:t>Юрайт</w:t>
      </w:r>
      <w:proofErr w:type="spellEnd"/>
      <w:r w:rsidRPr="008E0C36">
        <w:t>, 2019. - 109 с.</w:t>
      </w:r>
    </w:p>
    <w:p w:rsidR="008B5944" w:rsidRDefault="00A1752F" w:rsidP="007840B5">
      <w:pPr>
        <w:pStyle w:val="1"/>
        <w:numPr>
          <w:ilvl w:val="0"/>
          <w:numId w:val="0"/>
        </w:numPr>
      </w:pPr>
      <w:bookmarkStart w:id="18" w:name="_Toc17890959"/>
      <w:r>
        <w:t>ДИЗАЙН</w:t>
      </w:r>
      <w:bookmarkEnd w:id="18"/>
    </w:p>
    <w:p w:rsidR="00A1752F" w:rsidRPr="008E0C36" w:rsidRDefault="00A1752F" w:rsidP="00A1752F">
      <w:proofErr w:type="spellStart"/>
      <w:r w:rsidRPr="008E0C36">
        <w:rPr>
          <w:bCs/>
        </w:rPr>
        <w:t>Уэйншенк</w:t>
      </w:r>
      <w:proofErr w:type="spellEnd"/>
      <w:r w:rsidRPr="008E0C36">
        <w:rPr>
          <w:bCs/>
        </w:rPr>
        <w:t>, С.</w:t>
      </w:r>
      <w:r w:rsidRPr="008E0C36">
        <w:t xml:space="preserve"> 100 </w:t>
      </w:r>
      <w:proofErr w:type="gramStart"/>
      <w:r w:rsidRPr="008E0C36">
        <w:t>новых</w:t>
      </w:r>
      <w:proofErr w:type="gramEnd"/>
      <w:r w:rsidRPr="008E0C36">
        <w:t xml:space="preserve"> главных принципа дизайна. Как удержать внимание</w:t>
      </w:r>
      <w:proofErr w:type="gramStart"/>
      <w:r w:rsidRPr="008E0C36">
        <w:t xml:space="preserve"> :</w:t>
      </w:r>
      <w:proofErr w:type="gramEnd"/>
      <w:r w:rsidRPr="008E0C36">
        <w:t xml:space="preserve"> [12+] / С. </w:t>
      </w:r>
      <w:proofErr w:type="spellStart"/>
      <w:r w:rsidRPr="008E0C36">
        <w:t>Уэйншенк</w:t>
      </w:r>
      <w:proofErr w:type="spellEnd"/>
      <w:r w:rsidRPr="008E0C36">
        <w:t xml:space="preserve"> ; пе</w:t>
      </w:r>
      <w:r w:rsidR="008E0C36" w:rsidRPr="008E0C36">
        <w:t xml:space="preserve">р. с англ. И. </w:t>
      </w:r>
      <w:proofErr w:type="spellStart"/>
      <w:r w:rsidR="008E0C36" w:rsidRPr="008E0C36">
        <w:t>Рузмайкина</w:t>
      </w:r>
      <w:proofErr w:type="spellEnd"/>
      <w:r w:rsidR="008E0C36" w:rsidRPr="008E0C36">
        <w:t>. – Санкт-Петербург</w:t>
      </w:r>
      <w:proofErr w:type="gramStart"/>
      <w:r w:rsidRPr="008E0C36">
        <w:t xml:space="preserve"> :</w:t>
      </w:r>
      <w:proofErr w:type="gramEnd"/>
      <w:r w:rsidRPr="008E0C36">
        <w:t xml:space="preserve"> Питер, 2017. - 287 с.</w:t>
      </w:r>
    </w:p>
    <w:p w:rsidR="00A1752F" w:rsidRPr="008E0C36" w:rsidRDefault="00A1752F" w:rsidP="00A1752F">
      <w:r w:rsidRPr="008E0C36">
        <w:rPr>
          <w:bCs/>
        </w:rPr>
        <w:lastRenderedPageBreak/>
        <w:t>Литвина, Т. В.</w:t>
      </w:r>
      <w:r w:rsidRPr="008E0C36">
        <w:t> Дизайн новых медиа</w:t>
      </w:r>
      <w:proofErr w:type="gramStart"/>
      <w:r w:rsidRPr="008E0C36">
        <w:t xml:space="preserve"> :</w:t>
      </w:r>
      <w:proofErr w:type="gramEnd"/>
      <w:r w:rsidRPr="008E0C36">
        <w:t xml:space="preserve"> учебник для вузов / Т. В. Литвина. - 2-е изд., </w:t>
      </w:r>
      <w:proofErr w:type="spellStart"/>
      <w:r w:rsidRPr="008E0C36">
        <w:t>испр</w:t>
      </w:r>
      <w:proofErr w:type="spellEnd"/>
      <w:r w:rsidRPr="008E0C36">
        <w:t>. и доп. - М</w:t>
      </w:r>
      <w:r w:rsidR="008E0C36" w:rsidRPr="008E0C36">
        <w:t>осква</w:t>
      </w:r>
      <w:r w:rsidRPr="008E0C36">
        <w:t xml:space="preserve"> : </w:t>
      </w:r>
      <w:proofErr w:type="spellStart"/>
      <w:r w:rsidRPr="008E0C36">
        <w:t>Юрайт</w:t>
      </w:r>
      <w:proofErr w:type="spellEnd"/>
      <w:r w:rsidRPr="008E0C36">
        <w:t>, 2019. - 181 с</w:t>
      </w:r>
      <w:r w:rsidR="00A11C7F">
        <w:t>.</w:t>
      </w:r>
    </w:p>
    <w:p w:rsidR="00A1752F" w:rsidRPr="008E0C36" w:rsidRDefault="00A1752F" w:rsidP="00A1752F">
      <w:r w:rsidRPr="008E0C36">
        <w:rPr>
          <w:bCs/>
        </w:rPr>
        <w:t>Комарова, Л. К.</w:t>
      </w:r>
      <w:r w:rsidRPr="008E0C36">
        <w:t> Основы выставочной деятельности : учеб</w:t>
      </w:r>
      <w:proofErr w:type="gramStart"/>
      <w:r w:rsidRPr="008E0C36">
        <w:t>.</w:t>
      </w:r>
      <w:proofErr w:type="gramEnd"/>
      <w:r w:rsidRPr="008E0C36">
        <w:t xml:space="preserve"> </w:t>
      </w:r>
      <w:proofErr w:type="gramStart"/>
      <w:r w:rsidRPr="008E0C36">
        <w:t>п</w:t>
      </w:r>
      <w:proofErr w:type="gramEnd"/>
      <w:r w:rsidRPr="008E0C36">
        <w:t xml:space="preserve">особие для акад. </w:t>
      </w:r>
      <w:proofErr w:type="spellStart"/>
      <w:r w:rsidRPr="008E0C36">
        <w:t>бакалавриата</w:t>
      </w:r>
      <w:proofErr w:type="spellEnd"/>
      <w:r w:rsidRPr="008E0C36">
        <w:t xml:space="preserve"> / Л. К. Комарова ; отв. ред. В. П. Нехорошков. - 2-е изд. - М</w:t>
      </w:r>
      <w:r w:rsidR="008E0C36" w:rsidRPr="008E0C36">
        <w:t>осква</w:t>
      </w:r>
      <w:r w:rsidRPr="008E0C36">
        <w:t xml:space="preserve"> : </w:t>
      </w:r>
      <w:proofErr w:type="spellStart"/>
      <w:r w:rsidRPr="008E0C36">
        <w:t>Юрайт</w:t>
      </w:r>
      <w:proofErr w:type="spellEnd"/>
      <w:r w:rsidRPr="008E0C36">
        <w:t xml:space="preserve">, 2019. </w:t>
      </w:r>
      <w:r w:rsidR="00A11C7F">
        <w:t>- 194 с.</w:t>
      </w:r>
    </w:p>
    <w:p w:rsidR="00A1752F" w:rsidRPr="008E0C36" w:rsidRDefault="00A1752F" w:rsidP="00A1752F">
      <w:proofErr w:type="spellStart"/>
      <w:r w:rsidRPr="008E0C36">
        <w:rPr>
          <w:bCs/>
        </w:rPr>
        <w:t>Запекина</w:t>
      </w:r>
      <w:proofErr w:type="spellEnd"/>
      <w:r w:rsidRPr="008E0C36">
        <w:rPr>
          <w:bCs/>
        </w:rPr>
        <w:t>, Н. М.</w:t>
      </w:r>
      <w:r w:rsidRPr="008E0C36">
        <w:t> Технологии полиграфии</w:t>
      </w:r>
      <w:proofErr w:type="gramStart"/>
      <w:r w:rsidRPr="008E0C36">
        <w:t xml:space="preserve"> :</w:t>
      </w:r>
      <w:proofErr w:type="gramEnd"/>
      <w:r w:rsidRPr="008E0C36">
        <w:t xml:space="preserve"> учебное пособие для академического </w:t>
      </w:r>
      <w:proofErr w:type="spellStart"/>
      <w:r w:rsidRPr="008E0C36">
        <w:t>бакалавриата</w:t>
      </w:r>
      <w:proofErr w:type="spellEnd"/>
      <w:r w:rsidRPr="008E0C36">
        <w:t xml:space="preserve"> / Н. М. </w:t>
      </w:r>
      <w:proofErr w:type="spellStart"/>
      <w:r w:rsidRPr="008E0C36">
        <w:t>Запекина</w:t>
      </w:r>
      <w:proofErr w:type="spellEnd"/>
      <w:r w:rsidRPr="008E0C36">
        <w:t xml:space="preserve">. - 2-е изд., </w:t>
      </w:r>
      <w:proofErr w:type="spellStart"/>
      <w:r w:rsidRPr="008E0C36">
        <w:t>перераб</w:t>
      </w:r>
      <w:proofErr w:type="spellEnd"/>
      <w:r w:rsidRPr="008E0C36">
        <w:t xml:space="preserve">. и доп. - Москва : </w:t>
      </w:r>
      <w:proofErr w:type="spellStart"/>
      <w:r w:rsidRPr="008E0C36">
        <w:t>Юрайт</w:t>
      </w:r>
      <w:proofErr w:type="spellEnd"/>
      <w:r w:rsidRPr="008E0C36">
        <w:t>, 20</w:t>
      </w:r>
      <w:r w:rsidR="00A11C7F">
        <w:t>19. - 178 с.</w:t>
      </w:r>
    </w:p>
    <w:p w:rsidR="00DE7F38" w:rsidRPr="008E0C36" w:rsidRDefault="00DE7F38" w:rsidP="00DE7F38">
      <w:r w:rsidRPr="008E0C36">
        <w:rPr>
          <w:bCs/>
        </w:rPr>
        <w:t>Цифровые технологии в дизайне. История, теория, практика</w:t>
      </w:r>
      <w:proofErr w:type="gramStart"/>
      <w:r w:rsidRPr="008E0C36">
        <w:t xml:space="preserve"> :</w:t>
      </w:r>
      <w:proofErr w:type="gramEnd"/>
      <w:r w:rsidRPr="008E0C36">
        <w:t xml:space="preserve"> учебник и практикум для вузов / под ред. А. Н. Лаврентьева. - 2-е изд., </w:t>
      </w:r>
      <w:proofErr w:type="spellStart"/>
      <w:r w:rsidRPr="008E0C36">
        <w:t>испр</w:t>
      </w:r>
      <w:proofErr w:type="spellEnd"/>
      <w:r w:rsidRPr="008E0C36">
        <w:t>. и доп. - М</w:t>
      </w:r>
      <w:r w:rsidR="008E0C36" w:rsidRPr="008E0C36">
        <w:t>осква</w:t>
      </w:r>
      <w:r w:rsidRPr="008E0C36">
        <w:t xml:space="preserve"> : </w:t>
      </w:r>
      <w:proofErr w:type="spellStart"/>
      <w:r w:rsidRPr="008E0C36">
        <w:t>Юрайт</w:t>
      </w:r>
      <w:proofErr w:type="spellEnd"/>
      <w:r w:rsidRPr="008E0C36">
        <w:t>, 2019.</w:t>
      </w:r>
      <w:r w:rsidR="00A11C7F">
        <w:t xml:space="preserve"> - 208 с.</w:t>
      </w:r>
    </w:p>
    <w:p w:rsidR="00166307" w:rsidRDefault="00DE7F38" w:rsidP="007840B5">
      <w:pPr>
        <w:pStyle w:val="1"/>
        <w:numPr>
          <w:ilvl w:val="0"/>
          <w:numId w:val="0"/>
        </w:numPr>
      </w:pPr>
      <w:bookmarkStart w:id="19" w:name="_Toc17890960"/>
      <w:r>
        <w:t>РЕКЛАМА</w:t>
      </w:r>
      <w:bookmarkEnd w:id="19"/>
    </w:p>
    <w:p w:rsidR="00B07050" w:rsidRPr="008E0C36" w:rsidRDefault="00B07050" w:rsidP="00073B5B">
      <w:pPr>
        <w:numPr>
          <w:ilvl w:val="0"/>
          <w:numId w:val="11"/>
        </w:numPr>
        <w:spacing w:before="100" w:beforeAutospacing="1" w:after="100" w:afterAutospacing="1"/>
      </w:pPr>
      <w:r w:rsidRPr="008E0C36">
        <w:rPr>
          <w:bCs/>
        </w:rPr>
        <w:t>Поляков, В. А.</w:t>
      </w:r>
      <w:r w:rsidRPr="008E0C36">
        <w:t> Разработка и технологии производства рекламного продукта</w:t>
      </w:r>
      <w:proofErr w:type="gramStart"/>
      <w:r w:rsidRPr="008E0C36">
        <w:t xml:space="preserve"> :</w:t>
      </w:r>
      <w:proofErr w:type="gramEnd"/>
      <w:r w:rsidRPr="008E0C36">
        <w:t xml:space="preserve"> учебник и практикум для вузов / В. А. Поляков, А. А. Романов. - Москва</w:t>
      </w:r>
      <w:proofErr w:type="gramStart"/>
      <w:r w:rsidRPr="008E0C36">
        <w:t xml:space="preserve"> :</w:t>
      </w:r>
      <w:proofErr w:type="gramEnd"/>
      <w:r w:rsidRPr="008E0C36">
        <w:t xml:space="preserve"> </w:t>
      </w:r>
      <w:proofErr w:type="spellStart"/>
      <w:r w:rsidRPr="008E0C36">
        <w:t>Юрайт</w:t>
      </w:r>
      <w:proofErr w:type="spellEnd"/>
      <w:r w:rsidRPr="008E0C36">
        <w:t>, 2019. - 502</w:t>
      </w:r>
      <w:r w:rsidR="00A11C7F">
        <w:t xml:space="preserve"> с.</w:t>
      </w:r>
      <w:proofErr w:type="gramStart"/>
      <w:r w:rsidR="00A11C7F">
        <w:t xml:space="preserve"> :</w:t>
      </w:r>
      <w:proofErr w:type="gramEnd"/>
      <w:r w:rsidR="00A11C7F">
        <w:t xml:space="preserve"> [12] л.</w:t>
      </w:r>
    </w:p>
    <w:sectPr w:rsidR="00B07050" w:rsidRPr="008E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860"/>
    <w:multiLevelType w:val="hybridMultilevel"/>
    <w:tmpl w:val="E2B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EDB"/>
    <w:multiLevelType w:val="multilevel"/>
    <w:tmpl w:val="E1EE00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76A4DD1"/>
    <w:multiLevelType w:val="hybridMultilevel"/>
    <w:tmpl w:val="FFF64830"/>
    <w:lvl w:ilvl="0" w:tplc="5A92E45C">
      <w:start w:val="1"/>
      <w:numFmt w:val="decimal"/>
      <w:pStyle w:val="a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000D"/>
    <w:multiLevelType w:val="hybridMultilevel"/>
    <w:tmpl w:val="4ED4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6E24"/>
    <w:multiLevelType w:val="hybridMultilevel"/>
    <w:tmpl w:val="595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1F6B"/>
    <w:multiLevelType w:val="hybridMultilevel"/>
    <w:tmpl w:val="F21CC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8C18E1"/>
    <w:multiLevelType w:val="hybridMultilevel"/>
    <w:tmpl w:val="2472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734B"/>
    <w:multiLevelType w:val="hybridMultilevel"/>
    <w:tmpl w:val="C4B8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A19E4"/>
    <w:multiLevelType w:val="hybridMultilevel"/>
    <w:tmpl w:val="E102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0130"/>
    <w:multiLevelType w:val="hybridMultilevel"/>
    <w:tmpl w:val="7EA2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C64EF"/>
    <w:multiLevelType w:val="hybridMultilevel"/>
    <w:tmpl w:val="B87E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FF"/>
    <w:rsid w:val="00073B5B"/>
    <w:rsid w:val="000C032E"/>
    <w:rsid w:val="00166307"/>
    <w:rsid w:val="00261B32"/>
    <w:rsid w:val="005E7C09"/>
    <w:rsid w:val="006707F2"/>
    <w:rsid w:val="006A12FF"/>
    <w:rsid w:val="006D4311"/>
    <w:rsid w:val="00701138"/>
    <w:rsid w:val="007840B5"/>
    <w:rsid w:val="007B1338"/>
    <w:rsid w:val="00825999"/>
    <w:rsid w:val="00843EEC"/>
    <w:rsid w:val="00873F9A"/>
    <w:rsid w:val="008B5944"/>
    <w:rsid w:val="008E0C36"/>
    <w:rsid w:val="009831CE"/>
    <w:rsid w:val="00A11C7F"/>
    <w:rsid w:val="00A1752F"/>
    <w:rsid w:val="00B07050"/>
    <w:rsid w:val="00BE77E3"/>
    <w:rsid w:val="00C01B0B"/>
    <w:rsid w:val="00C642A9"/>
    <w:rsid w:val="00D62094"/>
    <w:rsid w:val="00DE7F38"/>
    <w:rsid w:val="00E97E5C"/>
    <w:rsid w:val="00EF1194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C"/>
    <w:pPr>
      <w:numPr>
        <w:numId w:val="10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EEC"/>
    <w:pPr>
      <w:keepNext/>
      <w:keepLines/>
      <w:spacing w:before="24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4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843EE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840B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">
    <w:name w:val="toc 2"/>
    <w:basedOn w:val="a"/>
    <w:next w:val="a"/>
    <w:autoRedefine/>
    <w:uiPriority w:val="39"/>
    <w:unhideWhenUsed/>
    <w:rsid w:val="007840B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840B5"/>
    <w:pPr>
      <w:spacing w:after="100"/>
      <w:ind w:left="0"/>
    </w:pPr>
  </w:style>
  <w:style w:type="character" w:styleId="a5">
    <w:name w:val="Hyperlink"/>
    <w:basedOn w:val="a0"/>
    <w:uiPriority w:val="99"/>
    <w:unhideWhenUsed/>
    <w:rsid w:val="007840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0B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C"/>
    <w:pPr>
      <w:numPr>
        <w:numId w:val="10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EEC"/>
    <w:pPr>
      <w:keepNext/>
      <w:keepLines/>
      <w:spacing w:before="24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4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843EE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840B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">
    <w:name w:val="toc 2"/>
    <w:basedOn w:val="a"/>
    <w:next w:val="a"/>
    <w:autoRedefine/>
    <w:uiPriority w:val="39"/>
    <w:unhideWhenUsed/>
    <w:rsid w:val="007840B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840B5"/>
    <w:pPr>
      <w:spacing w:after="100"/>
      <w:ind w:left="0"/>
    </w:pPr>
  </w:style>
  <w:style w:type="character" w:styleId="a5">
    <w:name w:val="Hyperlink"/>
    <w:basedOn w:val="a0"/>
    <w:uiPriority w:val="99"/>
    <w:unhideWhenUsed/>
    <w:rsid w:val="007840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0B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E1EA-B791-4E0F-9CD0-B723C94C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2019-08-28T08:08:00Z</dcterms:created>
  <dcterms:modified xsi:type="dcterms:W3CDTF">2019-08-28T09:23:00Z</dcterms:modified>
</cp:coreProperties>
</file>